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91" w:rsidRPr="00813291" w:rsidRDefault="00813291" w:rsidP="005D155B">
      <w:pPr>
        <w:pStyle w:val="Zkladntext"/>
        <w:rPr>
          <w:rFonts w:asciiTheme="minorHAnsi" w:hAnsiTheme="minorHAnsi"/>
          <w:sz w:val="10"/>
          <w:szCs w:val="10"/>
        </w:rPr>
      </w:pPr>
    </w:p>
    <w:p w:rsidR="00340641" w:rsidRPr="00813291" w:rsidRDefault="00813291" w:rsidP="005D155B">
      <w:pPr>
        <w:pStyle w:val="Zkladntext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TJ</w:t>
      </w:r>
      <w:r w:rsidR="00774CFE">
        <w:rPr>
          <w:rFonts w:asciiTheme="minorHAnsi" w:hAnsiTheme="minorHAnsi"/>
          <w:sz w:val="44"/>
          <w:szCs w:val="44"/>
        </w:rPr>
        <w:t xml:space="preserve"> LIGA STOVKAŘŮ </w:t>
      </w:r>
      <w:proofErr w:type="gramStart"/>
      <w:r w:rsidR="00774CFE">
        <w:rPr>
          <w:rFonts w:asciiTheme="minorHAnsi" w:hAnsiTheme="minorHAnsi"/>
          <w:sz w:val="44"/>
          <w:szCs w:val="44"/>
        </w:rPr>
        <w:t>OLOMOUC, z</w:t>
      </w:r>
      <w:r w:rsidR="00340641" w:rsidRPr="00813291">
        <w:rPr>
          <w:rFonts w:asciiTheme="minorHAnsi" w:hAnsiTheme="minorHAnsi"/>
          <w:sz w:val="44"/>
          <w:szCs w:val="44"/>
        </w:rPr>
        <w:t>. s.</w:t>
      </w:r>
      <w:proofErr w:type="gramEnd"/>
    </w:p>
    <w:p w:rsidR="00605401" w:rsidRPr="00813291" w:rsidRDefault="00605401" w:rsidP="005D155B">
      <w:pPr>
        <w:pStyle w:val="Zkladntext"/>
        <w:jc w:val="left"/>
        <w:rPr>
          <w:rFonts w:asciiTheme="minorHAnsi" w:hAnsiTheme="minorHAnsi"/>
          <w:sz w:val="12"/>
          <w:szCs w:val="12"/>
        </w:rPr>
      </w:pPr>
    </w:p>
    <w:p w:rsidR="00605401" w:rsidRPr="00813291" w:rsidRDefault="005D155B" w:rsidP="00605401">
      <w:pPr>
        <w:jc w:val="center"/>
        <w:rPr>
          <w:b/>
          <w:sz w:val="32"/>
          <w:szCs w:val="32"/>
        </w:rPr>
      </w:pPr>
      <w:r w:rsidRPr="00813291">
        <w:rPr>
          <w:b/>
          <w:sz w:val="32"/>
          <w:szCs w:val="32"/>
        </w:rPr>
        <w:t>pořádá</w:t>
      </w:r>
    </w:p>
    <w:p w:rsidR="00605401" w:rsidRPr="00B4692F" w:rsidRDefault="006E0CE1" w:rsidP="00813291">
      <w:pPr>
        <w:jc w:val="center"/>
        <w:rPr>
          <w:b/>
          <w:color w:val="FF0000"/>
          <w:sz w:val="72"/>
          <w:szCs w:val="72"/>
        </w:rPr>
      </w:pPr>
      <w:r w:rsidRPr="00B4692F">
        <w:rPr>
          <w:b/>
          <w:color w:val="FF0000"/>
          <w:sz w:val="72"/>
          <w:szCs w:val="72"/>
        </w:rPr>
        <w:t>10</w:t>
      </w:r>
      <w:r w:rsidR="00605401" w:rsidRPr="00B4692F">
        <w:rPr>
          <w:b/>
          <w:color w:val="FF0000"/>
          <w:sz w:val="72"/>
          <w:szCs w:val="72"/>
        </w:rPr>
        <w:t>. ročník BĚLKOVICKÉHO KROSU</w:t>
      </w:r>
    </w:p>
    <w:p w:rsidR="005D155B" w:rsidRPr="00813291" w:rsidRDefault="00733F72" w:rsidP="00733F72">
      <w:pPr>
        <w:ind w:left="4248"/>
      </w:pPr>
      <w:r>
        <w:t xml:space="preserve">        </w:t>
      </w:r>
      <w:r w:rsidR="005602C3" w:rsidRPr="00813291">
        <w:t>s podporou</w:t>
      </w:r>
      <w:r w:rsidR="005D155B" w:rsidRPr="00813291">
        <w:t>:</w:t>
      </w:r>
    </w:p>
    <w:tbl>
      <w:tblPr>
        <w:tblW w:w="0" w:type="auto"/>
        <w:jc w:val="center"/>
        <w:tblLayout w:type="fixed"/>
        <w:tblLook w:val="01E0"/>
      </w:tblPr>
      <w:tblGrid>
        <w:gridCol w:w="2552"/>
        <w:gridCol w:w="1560"/>
        <w:gridCol w:w="1839"/>
        <w:gridCol w:w="1562"/>
      </w:tblGrid>
      <w:tr w:rsidR="00733F72" w:rsidRPr="00383DE2" w:rsidTr="008059A2">
        <w:trPr>
          <w:trHeight w:val="1306"/>
          <w:jc w:val="center"/>
        </w:trPr>
        <w:tc>
          <w:tcPr>
            <w:tcW w:w="2552" w:type="dxa"/>
          </w:tcPr>
          <w:p w:rsidR="00733F72" w:rsidRDefault="00733F72" w:rsidP="00874A73">
            <w:pPr>
              <w:pStyle w:val="Zkladntext"/>
              <w:jc w:val="left"/>
            </w:pPr>
            <w:r>
              <w:rPr>
                <w:noProof/>
              </w:rPr>
              <w:drawing>
                <wp:inline distT="0" distB="0" distL="0" distR="0">
                  <wp:extent cx="1504950" cy="733425"/>
                  <wp:effectExtent l="0" t="0" r="0" b="9525"/>
                  <wp:docPr id="1" name="Obrázek 8" descr="logo-olomouckeho-kraje-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-olomouckeho-kraje-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72" w:rsidRDefault="00733F72" w:rsidP="00874A73">
            <w:pPr>
              <w:pStyle w:val="Zkladntext"/>
              <w:jc w:val="left"/>
            </w:pPr>
          </w:p>
        </w:tc>
        <w:tc>
          <w:tcPr>
            <w:tcW w:w="1560" w:type="dxa"/>
          </w:tcPr>
          <w:p w:rsidR="00733F72" w:rsidRDefault="00733F72" w:rsidP="00874A73">
            <w:pPr>
              <w:pStyle w:val="Zkladntext"/>
              <w:jc w:val="left"/>
              <w:rPr>
                <w:sz w:val="16"/>
                <w:szCs w:val="16"/>
              </w:rPr>
            </w:pPr>
          </w:p>
          <w:p w:rsidR="00733F72" w:rsidRPr="00A864FA" w:rsidRDefault="00733F72" w:rsidP="00874A73">
            <w:pPr>
              <w:pStyle w:val="Zkladntext"/>
            </w:pPr>
            <w:r>
              <w:rPr>
                <w:noProof/>
              </w:rPr>
              <w:drawing>
                <wp:inline distT="0" distB="0" distL="0" distR="0">
                  <wp:extent cx="619125" cy="742950"/>
                  <wp:effectExtent l="0" t="0" r="9525" b="0"/>
                  <wp:docPr id="2" name="Obrázek 7" descr="Olomouc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lomouc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72" w:rsidRDefault="00733F72" w:rsidP="00874A73">
            <w:pPr>
              <w:pStyle w:val="Zkladntext"/>
              <w:jc w:val="left"/>
              <w:rPr>
                <w:rFonts w:asciiTheme="minorHAnsi" w:hAnsiTheme="minorHAnsi"/>
                <w:b w:val="0"/>
                <w:sz w:val="8"/>
                <w:szCs w:val="8"/>
              </w:rPr>
            </w:pPr>
          </w:p>
          <w:p w:rsidR="00733F72" w:rsidRPr="00874A73" w:rsidRDefault="00733F72" w:rsidP="00874A73">
            <w:pPr>
              <w:pStyle w:val="Zkladntext"/>
              <w:rPr>
                <w:rFonts w:asciiTheme="minorHAnsi" w:hAnsiTheme="minorHAnsi"/>
              </w:rPr>
            </w:pPr>
            <w:r w:rsidRPr="00874A73">
              <w:rPr>
                <w:rFonts w:asciiTheme="minorHAnsi" w:hAnsiTheme="minorHAnsi"/>
                <w:sz w:val="20"/>
                <w:szCs w:val="20"/>
              </w:rPr>
              <w:t>statutární město Olomouc</w:t>
            </w:r>
          </w:p>
        </w:tc>
        <w:tc>
          <w:tcPr>
            <w:tcW w:w="1839" w:type="dxa"/>
          </w:tcPr>
          <w:p w:rsidR="00733F72" w:rsidRDefault="00733F72" w:rsidP="00874A73">
            <w:pPr>
              <w:pStyle w:val="Zkladntext"/>
              <w:jc w:val="left"/>
              <w:rPr>
                <w:sz w:val="16"/>
                <w:szCs w:val="16"/>
              </w:rPr>
            </w:pPr>
          </w:p>
          <w:p w:rsidR="00733F72" w:rsidRPr="00554FC9" w:rsidRDefault="00733F72" w:rsidP="00874A73">
            <w:pPr>
              <w:pStyle w:val="Zkladntext"/>
            </w:pPr>
            <w:r>
              <w:object w:dxaOrig="7651" w:dyaOrig="8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59.45pt" o:ole="">
                  <v:imagedata r:id="rId9" o:title=""/>
                </v:shape>
                <o:OLEObject Type="Embed" ProgID="AcroExch.Document.2015" ShapeID="_x0000_i1025" DrawAspect="Content" ObjectID="_1584705330" r:id="rId10"/>
              </w:object>
            </w:r>
          </w:p>
          <w:p w:rsidR="00733F72" w:rsidRDefault="00733F72" w:rsidP="00874A73">
            <w:pPr>
              <w:pStyle w:val="Zkladntext"/>
              <w:rPr>
                <w:rFonts w:asciiTheme="minorHAnsi" w:hAnsiTheme="minorHAnsi"/>
                <w:b w:val="0"/>
                <w:sz w:val="4"/>
                <w:szCs w:val="4"/>
              </w:rPr>
            </w:pPr>
          </w:p>
          <w:p w:rsidR="00733F72" w:rsidRPr="00874A73" w:rsidRDefault="00733F72" w:rsidP="00874A73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r w:rsidRPr="00874A73">
              <w:rPr>
                <w:rFonts w:asciiTheme="minorHAnsi" w:hAnsiTheme="minorHAnsi"/>
                <w:sz w:val="20"/>
                <w:szCs w:val="20"/>
              </w:rPr>
              <w:t xml:space="preserve">obec </w:t>
            </w:r>
          </w:p>
          <w:p w:rsidR="00733F72" w:rsidRPr="00CF54C9" w:rsidRDefault="00733F72" w:rsidP="00874A73">
            <w:pPr>
              <w:pStyle w:val="Zkladntext"/>
              <w:rPr>
                <w:rFonts w:asciiTheme="minorHAnsi" w:hAnsiTheme="minorHAnsi"/>
              </w:rPr>
            </w:pPr>
            <w:proofErr w:type="spellStart"/>
            <w:r w:rsidRPr="00874A73">
              <w:rPr>
                <w:rFonts w:asciiTheme="minorHAnsi" w:hAnsiTheme="minorHAnsi"/>
                <w:sz w:val="20"/>
                <w:szCs w:val="20"/>
              </w:rPr>
              <w:t>Bělkovice</w:t>
            </w:r>
            <w:proofErr w:type="spellEnd"/>
            <w:r w:rsidRPr="00874A73">
              <w:rPr>
                <w:rFonts w:asciiTheme="minorHAnsi" w:hAnsiTheme="minorHAnsi"/>
                <w:sz w:val="20"/>
                <w:szCs w:val="20"/>
              </w:rPr>
              <w:t>-</w:t>
            </w:r>
            <w:proofErr w:type="spellStart"/>
            <w:r w:rsidRPr="00874A73">
              <w:rPr>
                <w:rFonts w:asciiTheme="minorHAnsi" w:hAnsiTheme="minorHAnsi"/>
                <w:sz w:val="20"/>
                <w:szCs w:val="20"/>
              </w:rPr>
              <w:t>Laš</w:t>
            </w:r>
            <w:r w:rsidRPr="00874A73">
              <w:rPr>
                <w:rFonts w:asciiTheme="minorHAnsi" w:hAnsiTheme="minorHAnsi"/>
                <w:sz w:val="20"/>
                <w:szCs w:val="20"/>
                <w:lang w:val="en-US"/>
              </w:rPr>
              <w:t>ťany</w:t>
            </w:r>
            <w:proofErr w:type="spellEnd"/>
          </w:p>
        </w:tc>
        <w:tc>
          <w:tcPr>
            <w:tcW w:w="1562" w:type="dxa"/>
          </w:tcPr>
          <w:p w:rsidR="00733F72" w:rsidRPr="00EA5544" w:rsidRDefault="00733F72" w:rsidP="00874A73">
            <w:pPr>
              <w:pStyle w:val="Zkladntext"/>
              <w:jc w:val="left"/>
              <w:rPr>
                <w:noProof/>
                <w:sz w:val="28"/>
                <w:szCs w:val="28"/>
              </w:rPr>
            </w:pPr>
          </w:p>
          <w:p w:rsidR="00733F72" w:rsidRDefault="00733F72" w:rsidP="00874A73">
            <w:pPr>
              <w:pStyle w:val="Zkladntext"/>
              <w:jc w:val="left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27171" cy="628650"/>
                  <wp:effectExtent l="19050" t="0" r="0" b="0"/>
                  <wp:docPr id="3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171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3F72" w:rsidRDefault="00733F72" w:rsidP="00874A73">
            <w:pPr>
              <w:pStyle w:val="Zkladntext"/>
              <w:jc w:val="left"/>
              <w:rPr>
                <w:sz w:val="16"/>
                <w:szCs w:val="16"/>
              </w:rPr>
            </w:pPr>
          </w:p>
        </w:tc>
      </w:tr>
    </w:tbl>
    <w:p w:rsidR="00874A73" w:rsidRPr="00813291" w:rsidRDefault="00874A73" w:rsidP="00874A73">
      <w:pPr>
        <w:jc w:val="center"/>
        <w:rPr>
          <w:b/>
          <w:sz w:val="24"/>
          <w:szCs w:val="24"/>
        </w:rPr>
      </w:pPr>
    </w:p>
    <w:p w:rsidR="00605401" w:rsidRDefault="00605401" w:rsidP="00874A73">
      <w:pPr>
        <w:jc w:val="center"/>
        <w:rPr>
          <w:b/>
          <w:sz w:val="28"/>
          <w:szCs w:val="28"/>
        </w:rPr>
      </w:pPr>
      <w:r w:rsidRPr="00E87CC8">
        <w:rPr>
          <w:b/>
          <w:sz w:val="28"/>
          <w:szCs w:val="28"/>
        </w:rPr>
        <w:t>Závod je součástí Velké ceny vytrvalc</w:t>
      </w:r>
      <w:r>
        <w:rPr>
          <w:b/>
          <w:sz w:val="28"/>
          <w:szCs w:val="28"/>
        </w:rPr>
        <w:t xml:space="preserve">ů </w:t>
      </w:r>
      <w:r w:rsidRPr="00FA0C9C">
        <w:rPr>
          <w:b/>
          <w:sz w:val="28"/>
          <w:szCs w:val="28"/>
        </w:rPr>
        <w:t>Olomouckého kraje</w:t>
      </w:r>
      <w:r w:rsidR="006E0CE1">
        <w:rPr>
          <w:b/>
          <w:sz w:val="28"/>
          <w:szCs w:val="28"/>
        </w:rPr>
        <w:t xml:space="preserve"> 2018</w:t>
      </w:r>
    </w:p>
    <w:p w:rsidR="00605401" w:rsidRDefault="00605401" w:rsidP="00874A73">
      <w:pPr>
        <w:jc w:val="center"/>
        <w:rPr>
          <w:b/>
          <w:sz w:val="28"/>
          <w:szCs w:val="28"/>
        </w:rPr>
      </w:pPr>
      <w:r w:rsidRPr="00FA0C9C">
        <w:rPr>
          <w:b/>
          <w:sz w:val="28"/>
          <w:szCs w:val="28"/>
        </w:rPr>
        <w:t>a Malé ceny mladých vytrvalců</w:t>
      </w:r>
      <w:r w:rsidR="006E0CE1">
        <w:rPr>
          <w:b/>
          <w:sz w:val="28"/>
          <w:szCs w:val="28"/>
        </w:rPr>
        <w:t xml:space="preserve"> 2018</w:t>
      </w:r>
    </w:p>
    <w:p w:rsidR="00015A8B" w:rsidRDefault="00015A8B" w:rsidP="00874A73">
      <w:pPr>
        <w:jc w:val="center"/>
        <w:rPr>
          <w:b/>
          <w:sz w:val="28"/>
          <w:szCs w:val="28"/>
        </w:rPr>
      </w:pPr>
    </w:p>
    <w:p w:rsidR="00505695" w:rsidRPr="005877A9" w:rsidRDefault="00505695" w:rsidP="00874A73">
      <w:pPr>
        <w:jc w:val="center"/>
        <w:rPr>
          <w:b/>
          <w:sz w:val="8"/>
          <w:szCs w:val="8"/>
        </w:rPr>
      </w:pPr>
    </w:p>
    <w:p w:rsidR="00505695" w:rsidRPr="00B4692F" w:rsidRDefault="00015A8B" w:rsidP="00505695">
      <w:pPr>
        <w:pStyle w:val="Nadpis2"/>
        <w:jc w:val="center"/>
        <w:rPr>
          <w:rFonts w:asciiTheme="minorHAnsi" w:hAnsiTheme="minorHAnsi"/>
          <w:color w:val="FF0000"/>
          <w:sz w:val="40"/>
          <w:szCs w:val="40"/>
        </w:rPr>
      </w:pPr>
      <w:r>
        <w:rPr>
          <w:rFonts w:asciiTheme="minorHAnsi" w:hAnsiTheme="minorHAnsi"/>
          <w:color w:val="FF0000"/>
          <w:sz w:val="40"/>
          <w:szCs w:val="40"/>
        </w:rPr>
        <w:t>s</w:t>
      </w:r>
      <w:r w:rsidR="006E0CE1" w:rsidRPr="00B4692F">
        <w:rPr>
          <w:rFonts w:asciiTheme="minorHAnsi" w:hAnsiTheme="minorHAnsi"/>
          <w:color w:val="FF0000"/>
          <w:sz w:val="40"/>
          <w:szCs w:val="40"/>
        </w:rPr>
        <w:t>obota 28. dubna 2018</w:t>
      </w:r>
      <w:r w:rsidR="00B4692F">
        <w:rPr>
          <w:rFonts w:asciiTheme="minorHAnsi" w:hAnsiTheme="minorHAnsi"/>
          <w:color w:val="FF0000"/>
          <w:sz w:val="40"/>
          <w:szCs w:val="40"/>
        </w:rPr>
        <w:t xml:space="preserve"> </w:t>
      </w:r>
    </w:p>
    <w:p w:rsidR="00505695" w:rsidRPr="004D5543" w:rsidRDefault="00505695" w:rsidP="00505695">
      <w:pPr>
        <w:rPr>
          <w:sz w:val="8"/>
          <w:szCs w:val="8"/>
          <w:lang w:eastAsia="cs-CZ"/>
        </w:rPr>
      </w:pPr>
    </w:p>
    <w:p w:rsidR="00874A73" w:rsidRDefault="00874A73" w:rsidP="005602C3">
      <w:pPr>
        <w:jc w:val="center"/>
        <w:rPr>
          <w:b/>
          <w:noProof/>
          <w:sz w:val="20"/>
          <w:lang w:eastAsia="cs-CZ"/>
        </w:rPr>
      </w:pPr>
    </w:p>
    <w:p w:rsidR="00B534BA" w:rsidRPr="00B534BA" w:rsidRDefault="00B534BA" w:rsidP="005602C3">
      <w:pPr>
        <w:jc w:val="center"/>
        <w:rPr>
          <w:b/>
          <w:noProof/>
          <w:sz w:val="28"/>
          <w:szCs w:val="28"/>
          <w:lang w:eastAsia="cs-CZ"/>
        </w:rPr>
      </w:pPr>
      <w:r w:rsidRPr="00B534BA">
        <w:rPr>
          <w:b/>
          <w:noProof/>
          <w:sz w:val="28"/>
          <w:szCs w:val="28"/>
          <w:lang w:eastAsia="cs-CZ"/>
        </w:rPr>
        <w:t xml:space="preserve">!!!Pozor!!! </w:t>
      </w:r>
    </w:p>
    <w:p w:rsidR="00B534BA" w:rsidRPr="00B534BA" w:rsidRDefault="00B534BA" w:rsidP="005602C3">
      <w:pPr>
        <w:jc w:val="center"/>
        <w:rPr>
          <w:b/>
          <w:noProof/>
          <w:sz w:val="28"/>
          <w:szCs w:val="28"/>
          <w:lang w:eastAsia="cs-CZ"/>
        </w:rPr>
      </w:pPr>
      <w:r w:rsidRPr="00B534BA">
        <w:rPr>
          <w:b/>
          <w:noProof/>
          <w:sz w:val="28"/>
          <w:szCs w:val="28"/>
          <w:lang w:eastAsia="cs-CZ"/>
        </w:rPr>
        <w:t xml:space="preserve">!!!Letošní ročník má z důvodu zákazu vstupu do lesa v důsledku větrné kalamity </w:t>
      </w:r>
    </w:p>
    <w:p w:rsidR="006E54C5" w:rsidRDefault="00B534BA" w:rsidP="005602C3">
      <w:pPr>
        <w:jc w:val="center"/>
        <w:rPr>
          <w:b/>
          <w:noProof/>
          <w:sz w:val="28"/>
          <w:szCs w:val="28"/>
          <w:lang w:eastAsia="cs-CZ"/>
        </w:rPr>
      </w:pPr>
      <w:r w:rsidRPr="00B534BA">
        <w:rPr>
          <w:b/>
          <w:noProof/>
          <w:sz w:val="28"/>
          <w:szCs w:val="28"/>
          <w:lang w:eastAsia="cs-CZ"/>
        </w:rPr>
        <w:t>změněnou trať a místo startu a cíle!!!!</w:t>
      </w:r>
    </w:p>
    <w:p w:rsidR="00B534BA" w:rsidRPr="00B534BA" w:rsidRDefault="00B534BA" w:rsidP="005602C3">
      <w:pPr>
        <w:jc w:val="center"/>
        <w:rPr>
          <w:b/>
          <w:noProof/>
          <w:sz w:val="28"/>
          <w:szCs w:val="28"/>
          <w:lang w:eastAsia="cs-CZ"/>
        </w:rPr>
      </w:pPr>
    </w:p>
    <w:p w:rsidR="005602C3" w:rsidRPr="002606DE" w:rsidRDefault="005602C3" w:rsidP="005602C3">
      <w:pPr>
        <w:jc w:val="center"/>
        <w:rPr>
          <w:b/>
          <w:noProof/>
          <w:sz w:val="8"/>
          <w:szCs w:val="8"/>
          <w:lang w:eastAsia="cs-CZ"/>
        </w:rPr>
      </w:pP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9"/>
        <w:gridCol w:w="8296"/>
      </w:tblGrid>
      <w:tr w:rsidR="00605401" w:rsidRPr="005D155B" w:rsidTr="005602C3">
        <w:trPr>
          <w:trHeight w:val="223"/>
          <w:jc w:val="center"/>
        </w:trPr>
        <w:tc>
          <w:tcPr>
            <w:tcW w:w="1129" w:type="dxa"/>
          </w:tcPr>
          <w:p w:rsidR="00605401" w:rsidRPr="005D155B" w:rsidRDefault="008059A2" w:rsidP="008059A2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Registrace</w:t>
            </w:r>
          </w:p>
        </w:tc>
        <w:tc>
          <w:tcPr>
            <w:tcW w:w="8296" w:type="dxa"/>
          </w:tcPr>
          <w:p w:rsidR="00605401" w:rsidRDefault="008059A2" w:rsidP="008059A2">
            <w:pPr>
              <w:rPr>
                <w:bCs/>
                <w:kern w:val="36"/>
                <w:sz w:val="20"/>
                <w:szCs w:val="20"/>
              </w:rPr>
            </w:pPr>
            <w:r w:rsidRPr="00B4692F">
              <w:rPr>
                <w:b/>
                <w:color w:val="FF0000"/>
                <w:sz w:val="28"/>
                <w:szCs w:val="28"/>
              </w:rPr>
              <w:t xml:space="preserve">Koupaliště </w:t>
            </w:r>
            <w:proofErr w:type="spellStart"/>
            <w:proofErr w:type="gramStart"/>
            <w:r w:rsidRPr="00B4692F">
              <w:rPr>
                <w:b/>
                <w:color w:val="FF0000"/>
                <w:sz w:val="28"/>
                <w:szCs w:val="28"/>
              </w:rPr>
              <w:t>Bělkovice</w:t>
            </w:r>
            <w:proofErr w:type="spellEnd"/>
            <w:r w:rsidRPr="00B4692F">
              <w:rPr>
                <w:b/>
                <w:color w:val="FF0000"/>
                <w:sz w:val="28"/>
                <w:szCs w:val="28"/>
              </w:rPr>
              <w:t>-</w:t>
            </w:r>
            <w:proofErr w:type="spellStart"/>
            <w:r w:rsidRPr="00B4692F">
              <w:rPr>
                <w:b/>
                <w:color w:val="FF0000"/>
                <w:sz w:val="28"/>
                <w:szCs w:val="28"/>
              </w:rPr>
              <w:t>Lašťany</w:t>
            </w:r>
            <w:proofErr w:type="spellEnd"/>
            <w:r w:rsidR="00605401" w:rsidRPr="005D155B">
              <w:rPr>
                <w:sz w:val="20"/>
              </w:rPr>
              <w:t xml:space="preserve"> </w:t>
            </w:r>
            <w:r w:rsidR="00B4692F">
              <w:rPr>
                <w:sz w:val="20"/>
              </w:rPr>
              <w:t xml:space="preserve">                                      </w:t>
            </w:r>
            <w:r>
              <w:rPr>
                <w:sz w:val="20"/>
              </w:rPr>
              <w:t>GPS</w:t>
            </w:r>
            <w:proofErr w:type="gramEnd"/>
            <w:r>
              <w:rPr>
                <w:sz w:val="20"/>
              </w:rPr>
              <w:t xml:space="preserve">: </w:t>
            </w:r>
            <w:r w:rsidRPr="008059A2">
              <w:rPr>
                <w:bCs/>
                <w:kern w:val="36"/>
                <w:sz w:val="20"/>
                <w:szCs w:val="20"/>
              </w:rPr>
              <w:t>49.6714958N, 17.3286275E</w:t>
            </w:r>
          </w:p>
          <w:p w:rsidR="008059A2" w:rsidRDefault="008059A2" w:rsidP="008059A2">
            <w:pPr>
              <w:rPr>
                <w:b/>
                <w:sz w:val="20"/>
              </w:rPr>
            </w:pPr>
            <w:r w:rsidRPr="008059A2">
              <w:rPr>
                <w:sz w:val="20"/>
              </w:rPr>
              <w:t>Dospělí</w:t>
            </w:r>
            <w:r w:rsidRPr="00B4692F">
              <w:rPr>
                <w:b/>
                <w:sz w:val="20"/>
              </w:rPr>
              <w:t>: 8.30 - 9.45</w:t>
            </w:r>
            <w:r w:rsidR="00B4692F">
              <w:rPr>
                <w:sz w:val="20"/>
              </w:rPr>
              <w:t>; d</w:t>
            </w:r>
            <w:r w:rsidRPr="008059A2">
              <w:rPr>
                <w:sz w:val="20"/>
              </w:rPr>
              <w:t>ěti</w:t>
            </w:r>
            <w:r w:rsidR="00B4692F">
              <w:rPr>
                <w:sz w:val="20"/>
              </w:rPr>
              <w:t>, mládež</w:t>
            </w:r>
            <w:r w:rsidRPr="008059A2">
              <w:rPr>
                <w:sz w:val="20"/>
              </w:rPr>
              <w:t xml:space="preserve">: </w:t>
            </w:r>
            <w:r w:rsidRPr="00B4692F">
              <w:rPr>
                <w:b/>
                <w:sz w:val="20"/>
              </w:rPr>
              <w:t>8:30 - 8:50</w:t>
            </w:r>
          </w:p>
          <w:p w:rsidR="00EA77CE" w:rsidRPr="00B4692F" w:rsidRDefault="00EA77CE" w:rsidP="008059A2">
            <w:pPr>
              <w:rPr>
                <w:sz w:val="20"/>
              </w:rPr>
            </w:pPr>
          </w:p>
        </w:tc>
      </w:tr>
      <w:tr w:rsidR="008059A2" w:rsidRPr="005D155B" w:rsidTr="005602C3">
        <w:trPr>
          <w:trHeight w:val="223"/>
          <w:jc w:val="center"/>
        </w:trPr>
        <w:tc>
          <w:tcPr>
            <w:tcW w:w="1129" w:type="dxa"/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 xml:space="preserve">Startovné </w:t>
            </w:r>
          </w:p>
        </w:tc>
        <w:tc>
          <w:tcPr>
            <w:tcW w:w="8296" w:type="dxa"/>
          </w:tcPr>
          <w:p w:rsidR="008059A2" w:rsidRDefault="008059A2" w:rsidP="008059A2">
            <w:pPr>
              <w:rPr>
                <w:b/>
                <w:sz w:val="20"/>
              </w:rPr>
            </w:pPr>
            <w:r w:rsidRPr="005D155B">
              <w:rPr>
                <w:sz w:val="20"/>
              </w:rPr>
              <w:t xml:space="preserve">Dospělí </w:t>
            </w:r>
            <w:r>
              <w:rPr>
                <w:b/>
                <w:sz w:val="20"/>
              </w:rPr>
              <w:t>10</w:t>
            </w:r>
            <w:r w:rsidR="00B4692F">
              <w:rPr>
                <w:b/>
                <w:sz w:val="20"/>
              </w:rPr>
              <w:t>0 Kč</w:t>
            </w:r>
            <w:r w:rsidR="00B4692F" w:rsidRPr="00B4692F">
              <w:rPr>
                <w:sz w:val="20"/>
              </w:rPr>
              <w:t>;</w:t>
            </w:r>
            <w:r w:rsidRPr="005D155B">
              <w:rPr>
                <w:b/>
                <w:sz w:val="20"/>
              </w:rPr>
              <w:t xml:space="preserve"> </w:t>
            </w:r>
            <w:r w:rsidRPr="005D155B">
              <w:rPr>
                <w:sz w:val="20"/>
              </w:rPr>
              <w:t>děti a mládež</w:t>
            </w:r>
            <w:r w:rsidRPr="005D155B">
              <w:rPr>
                <w:b/>
                <w:sz w:val="20"/>
              </w:rPr>
              <w:t xml:space="preserve"> 20 Kč</w:t>
            </w:r>
          </w:p>
          <w:p w:rsidR="00EA77CE" w:rsidRPr="005D155B" w:rsidRDefault="00EA77CE" w:rsidP="008059A2">
            <w:pPr>
              <w:rPr>
                <w:b/>
                <w:sz w:val="20"/>
              </w:rPr>
            </w:pPr>
          </w:p>
        </w:tc>
      </w:tr>
      <w:tr w:rsidR="008059A2" w:rsidRPr="005D155B" w:rsidTr="005602C3">
        <w:trPr>
          <w:trHeight w:val="223"/>
          <w:jc w:val="center"/>
        </w:trPr>
        <w:tc>
          <w:tcPr>
            <w:tcW w:w="1129" w:type="dxa"/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>Start</w:t>
            </w:r>
          </w:p>
        </w:tc>
        <w:tc>
          <w:tcPr>
            <w:tcW w:w="8296" w:type="dxa"/>
          </w:tcPr>
          <w:p w:rsidR="00FB45A1" w:rsidRDefault="008059A2" w:rsidP="008059A2">
            <w:pPr>
              <w:rPr>
                <w:sz w:val="20"/>
              </w:rPr>
            </w:pPr>
            <w:r>
              <w:rPr>
                <w:sz w:val="20"/>
              </w:rPr>
              <w:t>V prostoru koupal</w:t>
            </w:r>
            <w:r w:rsidR="00FB45A1">
              <w:rPr>
                <w:sz w:val="20"/>
              </w:rPr>
              <w:t>iště</w:t>
            </w:r>
          </w:p>
          <w:p w:rsidR="008059A2" w:rsidRPr="00FB45A1" w:rsidRDefault="008059A2" w:rsidP="008059A2">
            <w:pPr>
              <w:rPr>
                <w:b/>
                <w:sz w:val="28"/>
                <w:szCs w:val="28"/>
              </w:rPr>
            </w:pPr>
            <w:r w:rsidRPr="00FB45A1">
              <w:rPr>
                <w:b/>
                <w:sz w:val="28"/>
                <w:szCs w:val="28"/>
              </w:rPr>
              <w:t xml:space="preserve">Od 9:00 děti, mládež </w:t>
            </w:r>
          </w:p>
          <w:p w:rsidR="008059A2" w:rsidRDefault="008059A2" w:rsidP="00B4692F">
            <w:pPr>
              <w:rPr>
                <w:sz w:val="28"/>
                <w:szCs w:val="28"/>
              </w:rPr>
            </w:pPr>
            <w:r w:rsidRPr="00FB45A1">
              <w:rPr>
                <w:b/>
                <w:sz w:val="28"/>
                <w:szCs w:val="28"/>
              </w:rPr>
              <w:t xml:space="preserve">10.00 hlavní závod </w:t>
            </w:r>
            <w:r w:rsidR="00B4692F" w:rsidRPr="00FB45A1">
              <w:rPr>
                <w:b/>
                <w:sz w:val="28"/>
                <w:szCs w:val="28"/>
              </w:rPr>
              <w:t>dospělí</w:t>
            </w:r>
            <w:r w:rsidRPr="00FB45A1">
              <w:rPr>
                <w:sz w:val="28"/>
                <w:szCs w:val="28"/>
              </w:rPr>
              <w:t xml:space="preserve"> </w:t>
            </w:r>
          </w:p>
          <w:p w:rsidR="00EA77CE" w:rsidRPr="00FB45A1" w:rsidRDefault="00EA77CE" w:rsidP="00B4692F">
            <w:pPr>
              <w:rPr>
                <w:b/>
                <w:sz w:val="28"/>
                <w:szCs w:val="28"/>
              </w:rPr>
            </w:pPr>
          </w:p>
        </w:tc>
      </w:tr>
      <w:tr w:rsidR="008059A2" w:rsidRPr="005D155B" w:rsidTr="005602C3">
        <w:trPr>
          <w:trHeight w:val="210"/>
          <w:jc w:val="center"/>
        </w:trPr>
        <w:tc>
          <w:tcPr>
            <w:tcW w:w="1129" w:type="dxa"/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>Trať</w:t>
            </w:r>
          </w:p>
        </w:tc>
        <w:tc>
          <w:tcPr>
            <w:tcW w:w="8296" w:type="dxa"/>
          </w:tcPr>
          <w:p w:rsidR="00FB45A1" w:rsidRPr="00B534BA" w:rsidRDefault="008059A2" w:rsidP="008059A2">
            <w:pPr>
              <w:rPr>
                <w:b/>
                <w:sz w:val="28"/>
                <w:szCs w:val="28"/>
              </w:rPr>
            </w:pPr>
            <w:r w:rsidRPr="00B534BA">
              <w:rPr>
                <w:b/>
                <w:sz w:val="28"/>
                <w:szCs w:val="28"/>
              </w:rPr>
              <w:t>Muži (A-C): 9,6 km; ženy a muži (D</w:t>
            </w:r>
            <w:r w:rsidR="00EA77CE">
              <w:rPr>
                <w:b/>
                <w:sz w:val="28"/>
                <w:szCs w:val="28"/>
              </w:rPr>
              <w:t>+E): 5,5 km</w:t>
            </w:r>
            <w:r w:rsidRPr="00B534BA">
              <w:rPr>
                <w:b/>
                <w:sz w:val="28"/>
                <w:szCs w:val="28"/>
              </w:rPr>
              <w:t xml:space="preserve"> </w:t>
            </w:r>
          </w:p>
          <w:p w:rsidR="008059A2" w:rsidRPr="005602C3" w:rsidRDefault="008059A2" w:rsidP="008059A2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Náhradní trať </w:t>
            </w:r>
            <w:r w:rsidR="00EA77CE">
              <w:rPr>
                <w:sz w:val="20"/>
              </w:rPr>
              <w:t xml:space="preserve">pro dospělé </w:t>
            </w:r>
            <w:r>
              <w:rPr>
                <w:sz w:val="20"/>
              </w:rPr>
              <w:t xml:space="preserve">je vedena po asfaltu, polních cestách a lukách v okolí </w:t>
            </w:r>
            <w:proofErr w:type="spellStart"/>
            <w:r>
              <w:rPr>
                <w:sz w:val="20"/>
              </w:rPr>
              <w:t>Bělkovic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Lašťan</w:t>
            </w:r>
            <w:proofErr w:type="spellEnd"/>
            <w:r w:rsidRPr="005D155B">
              <w:rPr>
                <w:sz w:val="20"/>
              </w:rPr>
              <w:t>.</w:t>
            </w:r>
          </w:p>
          <w:p w:rsidR="008059A2" w:rsidRPr="00B534BA" w:rsidRDefault="008059A2" w:rsidP="008059A2">
            <w:pPr>
              <w:rPr>
                <w:sz w:val="20"/>
              </w:rPr>
            </w:pPr>
            <w:r w:rsidRPr="00B534BA">
              <w:rPr>
                <w:sz w:val="20"/>
              </w:rPr>
              <w:t xml:space="preserve">Rovinka pro nejmenší děti s rodiči, předškoláci: </w:t>
            </w:r>
            <w:smartTag w:uri="urn:schemas-microsoft-com:office:smarttags" w:element="metricconverter">
              <w:smartTagPr>
                <w:attr w:name="ProductID" w:val="150 m"/>
              </w:smartTagPr>
              <w:r w:rsidRPr="00B534BA">
                <w:rPr>
                  <w:b/>
                  <w:sz w:val="20"/>
                </w:rPr>
                <w:t>150 m</w:t>
              </w:r>
            </w:smartTag>
            <w:r w:rsidRPr="00B534BA">
              <w:rPr>
                <w:sz w:val="20"/>
              </w:rPr>
              <w:t xml:space="preserve">; ml. školáci: </w:t>
            </w:r>
            <w:smartTag w:uri="urn:schemas-microsoft-com:office:smarttags" w:element="metricconverter">
              <w:smartTagPr>
                <w:attr w:name="ProductID" w:val="300 m"/>
              </w:smartTagPr>
              <w:r w:rsidRPr="00B534BA">
                <w:rPr>
                  <w:b/>
                  <w:sz w:val="20"/>
                </w:rPr>
                <w:t>300 m</w:t>
              </w:r>
            </w:smartTag>
            <w:r w:rsidRPr="00B534BA">
              <w:rPr>
                <w:sz w:val="20"/>
              </w:rPr>
              <w:t xml:space="preserve">; st. školáci: </w:t>
            </w:r>
            <w:r w:rsidR="00B534BA" w:rsidRPr="00B534BA">
              <w:rPr>
                <w:b/>
                <w:sz w:val="20"/>
              </w:rPr>
              <w:t>6</w:t>
            </w:r>
            <w:r w:rsidRPr="00B534BA">
              <w:rPr>
                <w:b/>
                <w:sz w:val="20"/>
              </w:rPr>
              <w:t>00 m</w:t>
            </w:r>
            <w:r w:rsidRPr="00B534BA">
              <w:rPr>
                <w:sz w:val="20"/>
              </w:rPr>
              <w:t>,</w:t>
            </w:r>
          </w:p>
          <w:p w:rsidR="008059A2" w:rsidRDefault="008059A2" w:rsidP="008059A2">
            <w:pPr>
              <w:rPr>
                <w:b/>
                <w:sz w:val="20"/>
              </w:rPr>
            </w:pPr>
            <w:r w:rsidRPr="00B534BA">
              <w:rPr>
                <w:sz w:val="20"/>
              </w:rPr>
              <w:t xml:space="preserve"> junioři:</w:t>
            </w:r>
            <w:r w:rsidR="00B534BA" w:rsidRPr="00B534BA">
              <w:rPr>
                <w:b/>
                <w:sz w:val="20"/>
              </w:rPr>
              <w:t xml:space="preserve"> 12</w:t>
            </w:r>
            <w:r w:rsidR="00EA77CE">
              <w:rPr>
                <w:b/>
                <w:sz w:val="20"/>
              </w:rPr>
              <w:t>00 m</w:t>
            </w:r>
          </w:p>
          <w:p w:rsidR="00EA77CE" w:rsidRDefault="00EA77CE" w:rsidP="008059A2">
            <w:pPr>
              <w:rPr>
                <w:sz w:val="20"/>
              </w:rPr>
            </w:pPr>
            <w:r w:rsidRPr="00EA77CE">
              <w:rPr>
                <w:sz w:val="20"/>
              </w:rPr>
              <w:t>Tratě pro děti a mládež v prostoru koupaliště</w:t>
            </w:r>
          </w:p>
          <w:p w:rsidR="00EA77CE" w:rsidRPr="005D155B" w:rsidRDefault="00EA77CE" w:rsidP="008059A2">
            <w:pPr>
              <w:rPr>
                <w:sz w:val="20"/>
              </w:rPr>
            </w:pPr>
          </w:p>
        </w:tc>
      </w:tr>
      <w:tr w:rsidR="008059A2" w:rsidRPr="005D155B" w:rsidTr="005602C3">
        <w:trPr>
          <w:trHeight w:val="735"/>
          <w:jc w:val="center"/>
        </w:trPr>
        <w:tc>
          <w:tcPr>
            <w:tcW w:w="1129" w:type="dxa"/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>Kategorie</w:t>
            </w:r>
          </w:p>
        </w:tc>
        <w:tc>
          <w:tcPr>
            <w:tcW w:w="8296" w:type="dxa"/>
          </w:tcPr>
          <w:p w:rsidR="008059A2" w:rsidRDefault="008059A2" w:rsidP="004C5C08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Muži A do 39 let (1979 a mladší), muži B 40-49 let (1978-1969), muži C 50-59 let (1968-1959), muži D 60-69 let (1958-1949), muži E 70 let a více (1948 a starší).</w:t>
            </w:r>
          </w:p>
          <w:p w:rsidR="008059A2" w:rsidRPr="004C5C08" w:rsidRDefault="008059A2" w:rsidP="004C5C08">
            <w:pPr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Ženy F do 39 let (1979 a mladší), ženy G 40-49 let (1978-1969), ženy H 50 let a více (1968 a starší).</w:t>
            </w:r>
          </w:p>
          <w:p w:rsidR="008059A2" w:rsidRDefault="008059A2" w:rsidP="008059A2">
            <w:pPr>
              <w:rPr>
                <w:snapToGrid w:val="0"/>
                <w:color w:val="000000"/>
                <w:sz w:val="20"/>
              </w:rPr>
            </w:pPr>
            <w:r w:rsidRPr="005D155B">
              <w:rPr>
                <w:snapToGrid w:val="0"/>
                <w:color w:val="000000"/>
                <w:sz w:val="20"/>
              </w:rPr>
              <w:t>P</w:t>
            </w:r>
            <w:r>
              <w:rPr>
                <w:snapToGrid w:val="0"/>
                <w:color w:val="000000"/>
                <w:sz w:val="20"/>
              </w:rPr>
              <w:t>ředškoláci/předškolačky 3-5 let (2013-2015</w:t>
            </w:r>
            <w:r w:rsidRPr="005D155B">
              <w:rPr>
                <w:snapToGrid w:val="0"/>
                <w:color w:val="000000"/>
                <w:sz w:val="20"/>
              </w:rPr>
              <w:t>), m</w:t>
            </w:r>
            <w:r>
              <w:rPr>
                <w:snapToGrid w:val="0"/>
                <w:color w:val="000000"/>
                <w:sz w:val="20"/>
              </w:rPr>
              <w:t>ladší školáci/školačky 6-9 let (2009-2012</w:t>
            </w:r>
            <w:r w:rsidRPr="005D155B">
              <w:rPr>
                <w:snapToGrid w:val="0"/>
                <w:color w:val="000000"/>
                <w:sz w:val="20"/>
              </w:rPr>
              <w:t>),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5D155B">
              <w:rPr>
                <w:snapToGrid w:val="0"/>
                <w:color w:val="000000"/>
                <w:sz w:val="20"/>
              </w:rPr>
              <w:t>starší školáci</w:t>
            </w:r>
            <w:r>
              <w:rPr>
                <w:snapToGrid w:val="0"/>
                <w:color w:val="000000"/>
                <w:sz w:val="20"/>
              </w:rPr>
              <w:t>/školačky</w:t>
            </w:r>
            <w:r w:rsidRPr="005D155B">
              <w:rPr>
                <w:snapToGrid w:val="0"/>
                <w:color w:val="000000"/>
                <w:sz w:val="20"/>
              </w:rPr>
              <w:t xml:space="preserve"> 10-14 let</w:t>
            </w:r>
            <w:r>
              <w:rPr>
                <w:snapToGrid w:val="0"/>
                <w:color w:val="000000"/>
                <w:sz w:val="20"/>
              </w:rPr>
              <w:t xml:space="preserve"> (2004-2008), junioři/juniorky 15-17 let (2001-2003</w:t>
            </w:r>
            <w:bookmarkStart w:id="0" w:name="_GoBack"/>
            <w:bookmarkEnd w:id="0"/>
            <w:r w:rsidRPr="005D155B">
              <w:rPr>
                <w:snapToGrid w:val="0"/>
                <w:color w:val="000000"/>
                <w:sz w:val="20"/>
              </w:rPr>
              <w:t>).</w:t>
            </w:r>
          </w:p>
          <w:p w:rsidR="00EA77CE" w:rsidRPr="005D155B" w:rsidRDefault="00EA77CE" w:rsidP="008059A2">
            <w:pPr>
              <w:rPr>
                <w:snapToGrid w:val="0"/>
                <w:color w:val="000000"/>
                <w:sz w:val="20"/>
              </w:rPr>
            </w:pPr>
          </w:p>
        </w:tc>
      </w:tr>
      <w:tr w:rsidR="008059A2" w:rsidRPr="005D155B" w:rsidTr="00B534BA">
        <w:trPr>
          <w:trHeight w:val="985"/>
          <w:jc w:val="center"/>
        </w:trPr>
        <w:tc>
          <w:tcPr>
            <w:tcW w:w="1129" w:type="dxa"/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>Poznámka</w:t>
            </w:r>
          </w:p>
        </w:tc>
        <w:tc>
          <w:tcPr>
            <w:tcW w:w="8296" w:type="dxa"/>
          </w:tcPr>
          <w:p w:rsidR="008059A2" w:rsidRPr="005D155B" w:rsidRDefault="008059A2" w:rsidP="008059A2">
            <w:pPr>
              <w:rPr>
                <w:sz w:val="20"/>
              </w:rPr>
            </w:pPr>
            <w:r w:rsidRPr="005D155B">
              <w:rPr>
                <w:sz w:val="20"/>
              </w:rPr>
              <w:t>Diplomy a ceny dle možností pořadatele pro absolutní vítěze a první tři v každé kategorii dospělých a dětí. Všichni účas</w:t>
            </w:r>
            <w:r>
              <w:rPr>
                <w:sz w:val="20"/>
              </w:rPr>
              <w:t>tníci obdrží občerstvení</w:t>
            </w:r>
            <w:r w:rsidRPr="005D155B">
              <w:rPr>
                <w:sz w:val="20"/>
              </w:rPr>
              <w:t xml:space="preserve"> (v ceně startovného). Výsledky budou uveřejněny na </w:t>
            </w:r>
            <w:hyperlink r:id="rId12" w:history="1">
              <w:r w:rsidRPr="00447E9F">
                <w:rPr>
                  <w:rStyle w:val="Hypertextovodkaz"/>
                  <w:color w:val="EF1F0F"/>
                  <w:sz w:val="20"/>
                </w:rPr>
                <w:t>www.liga100.cz</w:t>
              </w:r>
            </w:hyperlink>
            <w:r w:rsidRPr="005D155B">
              <w:rPr>
                <w:sz w:val="20"/>
              </w:rPr>
              <w:t>.</w:t>
            </w:r>
          </w:p>
        </w:tc>
      </w:tr>
      <w:tr w:rsidR="008059A2" w:rsidRPr="005D155B" w:rsidTr="00015A8B">
        <w:trPr>
          <w:trHeight w:val="504"/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8059A2" w:rsidRPr="005D155B" w:rsidRDefault="008059A2" w:rsidP="008059A2">
            <w:pPr>
              <w:rPr>
                <w:b/>
                <w:i/>
                <w:sz w:val="20"/>
              </w:rPr>
            </w:pPr>
            <w:r w:rsidRPr="005D155B">
              <w:rPr>
                <w:b/>
                <w:i/>
                <w:sz w:val="20"/>
              </w:rPr>
              <w:t>Kontakt</w:t>
            </w:r>
          </w:p>
        </w:tc>
        <w:tc>
          <w:tcPr>
            <w:tcW w:w="8296" w:type="dxa"/>
          </w:tcPr>
          <w:p w:rsidR="008059A2" w:rsidRPr="005D155B" w:rsidRDefault="008059A2" w:rsidP="008059A2">
            <w:pPr>
              <w:rPr>
                <w:b/>
                <w:sz w:val="20"/>
              </w:rPr>
            </w:pPr>
            <w:r w:rsidRPr="005D155B">
              <w:rPr>
                <w:b/>
                <w:sz w:val="20"/>
              </w:rPr>
              <w:t>Mgr. Helena Urbánková, Ph.D.</w:t>
            </w:r>
            <w:r>
              <w:rPr>
                <w:b/>
                <w:sz w:val="20"/>
              </w:rPr>
              <w:t xml:space="preserve">, </w:t>
            </w:r>
            <w:r w:rsidRPr="005D155B">
              <w:rPr>
                <w:b/>
                <w:sz w:val="20"/>
              </w:rPr>
              <w:t>tel.: 732 746 534, e-mail: hpospis@centrum.cz</w:t>
            </w:r>
          </w:p>
        </w:tc>
      </w:tr>
    </w:tbl>
    <w:p w:rsidR="00294AAB" w:rsidRPr="00813291" w:rsidRDefault="00294AAB" w:rsidP="00015A8B">
      <w:pPr>
        <w:pStyle w:val="Zkladntext"/>
        <w:jc w:val="left"/>
        <w:rPr>
          <w:rFonts w:asciiTheme="minorHAnsi" w:hAnsiTheme="minorHAnsi"/>
          <w:sz w:val="10"/>
          <w:szCs w:val="10"/>
        </w:rPr>
      </w:pPr>
    </w:p>
    <w:sectPr w:rsidR="00294AAB" w:rsidRPr="00813291" w:rsidSect="0092349C">
      <w:pgSz w:w="11906" w:h="16838"/>
      <w:pgMar w:top="720" w:right="720" w:bottom="720" w:left="720" w:header="708" w:footer="708" w:gutter="0"/>
      <w:pgBorders w:offsetFrom="page">
        <w:top w:val="dotted" w:sz="4" w:space="24" w:color="auto" w:shadow="1"/>
        <w:left w:val="dotted" w:sz="4" w:space="24" w:color="auto" w:shadow="1"/>
        <w:bottom w:val="dotted" w:sz="4" w:space="24" w:color="auto" w:shadow="1"/>
        <w:right w:val="dotted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4BA" w:rsidRDefault="00B534BA">
      <w:r>
        <w:separator/>
      </w:r>
    </w:p>
  </w:endnote>
  <w:endnote w:type="continuationSeparator" w:id="0">
    <w:p w:rsidR="00B534BA" w:rsidRDefault="00B53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4BA" w:rsidRDefault="00B534BA">
      <w:r>
        <w:separator/>
      </w:r>
    </w:p>
  </w:footnote>
  <w:footnote w:type="continuationSeparator" w:id="0">
    <w:p w:rsidR="00B534BA" w:rsidRDefault="00B534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05401"/>
    <w:rsid w:val="00015A8B"/>
    <w:rsid w:val="0005141F"/>
    <w:rsid w:val="00051A27"/>
    <w:rsid w:val="000D0B74"/>
    <w:rsid w:val="00113A92"/>
    <w:rsid w:val="001A4016"/>
    <w:rsid w:val="0021384F"/>
    <w:rsid w:val="002606DE"/>
    <w:rsid w:val="00294AAB"/>
    <w:rsid w:val="00340641"/>
    <w:rsid w:val="003619DC"/>
    <w:rsid w:val="00447E9F"/>
    <w:rsid w:val="004C5C08"/>
    <w:rsid w:val="004D448F"/>
    <w:rsid w:val="004D5543"/>
    <w:rsid w:val="00505695"/>
    <w:rsid w:val="005602C3"/>
    <w:rsid w:val="00562B4D"/>
    <w:rsid w:val="005877A9"/>
    <w:rsid w:val="00595579"/>
    <w:rsid w:val="005D155B"/>
    <w:rsid w:val="00605401"/>
    <w:rsid w:val="00633BBC"/>
    <w:rsid w:val="006A2223"/>
    <w:rsid w:val="006D1E31"/>
    <w:rsid w:val="006E0CE1"/>
    <w:rsid w:val="006E54C5"/>
    <w:rsid w:val="007253D3"/>
    <w:rsid w:val="00733F72"/>
    <w:rsid w:val="0076616B"/>
    <w:rsid w:val="00774CFE"/>
    <w:rsid w:val="008059A2"/>
    <w:rsid w:val="00813291"/>
    <w:rsid w:val="00823EBC"/>
    <w:rsid w:val="008263F0"/>
    <w:rsid w:val="00874A73"/>
    <w:rsid w:val="008D05A9"/>
    <w:rsid w:val="0092349C"/>
    <w:rsid w:val="00923DD1"/>
    <w:rsid w:val="00987084"/>
    <w:rsid w:val="009B49C2"/>
    <w:rsid w:val="009F6CCE"/>
    <w:rsid w:val="00B4692F"/>
    <w:rsid w:val="00B5086A"/>
    <w:rsid w:val="00B534BA"/>
    <w:rsid w:val="00CE66AA"/>
    <w:rsid w:val="00CF54C9"/>
    <w:rsid w:val="00D07757"/>
    <w:rsid w:val="00DD4257"/>
    <w:rsid w:val="00DF06BD"/>
    <w:rsid w:val="00E22349"/>
    <w:rsid w:val="00E27046"/>
    <w:rsid w:val="00E7633C"/>
    <w:rsid w:val="00E9301E"/>
    <w:rsid w:val="00EA5544"/>
    <w:rsid w:val="00EA77CE"/>
    <w:rsid w:val="00F00743"/>
    <w:rsid w:val="00FB4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3D3"/>
  </w:style>
  <w:style w:type="paragraph" w:styleId="Nadpis1">
    <w:name w:val="heading 1"/>
    <w:basedOn w:val="Normln"/>
    <w:next w:val="Normln"/>
    <w:link w:val="Nadpis1Char"/>
    <w:qFormat/>
    <w:rsid w:val="00605401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05401"/>
    <w:pPr>
      <w:keepNext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05401"/>
    <w:pPr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0540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605401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0540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rsid w:val="0060540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13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3291"/>
  </w:style>
  <w:style w:type="paragraph" w:styleId="Zpat">
    <w:name w:val="footer"/>
    <w:basedOn w:val="Normln"/>
    <w:link w:val="ZpatChar"/>
    <w:uiPriority w:val="99"/>
    <w:unhideWhenUsed/>
    <w:rsid w:val="008132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3291"/>
  </w:style>
  <w:style w:type="paragraph" w:styleId="Textbubliny">
    <w:name w:val="Balloon Text"/>
    <w:basedOn w:val="Normln"/>
    <w:link w:val="TextbublinyChar"/>
    <w:uiPriority w:val="99"/>
    <w:semiHidden/>
    <w:unhideWhenUsed/>
    <w:rsid w:val="005877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7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liga100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4B65-0564-40CB-AD84-5372C266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D128747</cp:lastModifiedBy>
  <cp:revision>9</cp:revision>
  <cp:lastPrinted>2018-04-08T13:08:00Z</cp:lastPrinted>
  <dcterms:created xsi:type="dcterms:W3CDTF">2018-02-04T13:24:00Z</dcterms:created>
  <dcterms:modified xsi:type="dcterms:W3CDTF">2018-04-08T13:09:00Z</dcterms:modified>
</cp:coreProperties>
</file>